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23" w:rsidRDefault="008E0C23" w:rsidP="00F51AD8">
      <w:pPr>
        <w:spacing w:after="0" w:line="240" w:lineRule="auto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margin-left:220.05pt;margin-top:-37.85pt;width:40.5pt;height:52.5pt;z-index:251658240;visibility:visible;mso-wrap-distance-left:0;mso-wrap-distance-right:0" filled="t">
            <v:imagedata r:id="rId4" o:title=""/>
            <w10:wrap type="topAndBottom"/>
          </v:shape>
        </w:pict>
      </w:r>
    </w:p>
    <w:p w:rsidR="008E0C23" w:rsidRPr="007F298D" w:rsidRDefault="008E0C23" w:rsidP="007F298D">
      <w:pPr>
        <w:spacing w:after="0" w:line="240" w:lineRule="auto"/>
        <w:jc w:val="center"/>
        <w:rPr>
          <w:sz w:val="24"/>
          <w:szCs w:val="24"/>
        </w:rPr>
      </w:pPr>
      <w:r w:rsidRPr="007F298D">
        <w:rPr>
          <w:sz w:val="24"/>
          <w:szCs w:val="24"/>
        </w:rPr>
        <w:t>Comune di Lula</w:t>
      </w:r>
    </w:p>
    <w:p w:rsidR="008E0C23" w:rsidRPr="007F298D" w:rsidRDefault="008E0C23" w:rsidP="00F51AD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Provincia di Nuoro</w:t>
      </w:r>
    </w:p>
    <w:p w:rsidR="008E0C23" w:rsidRDefault="008E0C23" w:rsidP="00F51AD8">
      <w:pPr>
        <w:spacing w:after="0" w:line="240" w:lineRule="auto"/>
        <w:jc w:val="center"/>
      </w:pPr>
    </w:p>
    <w:p w:rsidR="008E0C23" w:rsidRDefault="008E0C23" w:rsidP="00F51AD8">
      <w:pPr>
        <w:spacing w:after="0" w:line="240" w:lineRule="auto"/>
        <w:jc w:val="center"/>
      </w:pPr>
    </w:p>
    <w:p w:rsidR="008E0C23" w:rsidRPr="007F298D" w:rsidRDefault="008E0C23" w:rsidP="007F298D">
      <w:pPr>
        <w:spacing w:after="0" w:line="240" w:lineRule="auto"/>
        <w:jc w:val="center"/>
        <w:rPr>
          <w:b/>
          <w:sz w:val="48"/>
          <w:szCs w:val="48"/>
        </w:rPr>
      </w:pPr>
      <w:r w:rsidRPr="007F298D">
        <w:rPr>
          <w:b/>
          <w:sz w:val="48"/>
          <w:szCs w:val="48"/>
        </w:rPr>
        <w:t xml:space="preserve">Manifestazione di interesse </w:t>
      </w:r>
    </w:p>
    <w:p w:rsidR="008E0C23" w:rsidRDefault="008E0C23" w:rsidP="00F51AD8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per l’attivazione di </w:t>
      </w:r>
    </w:p>
    <w:p w:rsidR="008E0C23" w:rsidRDefault="008E0C23" w:rsidP="00F51AD8">
      <w:pPr>
        <w:spacing w:after="0" w:line="240" w:lineRule="auto"/>
        <w:jc w:val="center"/>
        <w:rPr>
          <w:b/>
          <w:sz w:val="48"/>
          <w:szCs w:val="48"/>
        </w:rPr>
      </w:pPr>
    </w:p>
    <w:p w:rsidR="008E0C23" w:rsidRPr="007F298D" w:rsidRDefault="008E0C23" w:rsidP="00EC7DA8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</w:t>
      </w:r>
      <w:r w:rsidRPr="007F298D">
        <w:rPr>
          <w:b/>
          <w:sz w:val="48"/>
          <w:szCs w:val="48"/>
        </w:rPr>
        <w:t>orso di Apicoltura di I Livello</w:t>
      </w:r>
    </w:p>
    <w:p w:rsidR="008E0C23" w:rsidRDefault="008E0C23" w:rsidP="00A534CB">
      <w:pPr>
        <w:spacing w:after="0" w:line="240" w:lineRule="auto"/>
        <w:jc w:val="center"/>
        <w:rPr>
          <w:sz w:val="28"/>
          <w:szCs w:val="28"/>
        </w:rPr>
      </w:pPr>
    </w:p>
    <w:p w:rsidR="008E0C23" w:rsidRPr="00A534CB" w:rsidRDefault="008E0C23" w:rsidP="00A534CB">
      <w:pPr>
        <w:spacing w:after="0" w:line="240" w:lineRule="auto"/>
        <w:jc w:val="center"/>
        <w:rPr>
          <w:sz w:val="28"/>
          <w:szCs w:val="28"/>
        </w:rPr>
      </w:pPr>
      <w:r w:rsidRPr="00A534CB">
        <w:rPr>
          <w:sz w:val="28"/>
          <w:szCs w:val="28"/>
        </w:rPr>
        <w:t>a cura di Laore Sardegna</w:t>
      </w:r>
    </w:p>
    <w:p w:rsidR="008E0C23" w:rsidRPr="00A534CB" w:rsidRDefault="008E0C23" w:rsidP="00A534CB">
      <w:pPr>
        <w:tabs>
          <w:tab w:val="left" w:pos="2130"/>
          <w:tab w:val="center" w:pos="4819"/>
        </w:tabs>
        <w:spacing w:after="0" w:line="240" w:lineRule="auto"/>
        <w:rPr>
          <w:sz w:val="28"/>
          <w:szCs w:val="28"/>
        </w:rPr>
      </w:pPr>
      <w:r w:rsidRPr="00A534CB">
        <w:rPr>
          <w:sz w:val="28"/>
          <w:szCs w:val="28"/>
        </w:rPr>
        <w:tab/>
      </w:r>
      <w:r w:rsidRPr="00A534CB">
        <w:rPr>
          <w:sz w:val="28"/>
          <w:szCs w:val="28"/>
        </w:rPr>
        <w:tab/>
        <w:t>e Comune di Lula</w:t>
      </w:r>
    </w:p>
    <w:p w:rsidR="008E0C23" w:rsidRPr="00A534CB" w:rsidRDefault="008E0C23" w:rsidP="00A534CB">
      <w:pPr>
        <w:tabs>
          <w:tab w:val="left" w:pos="2130"/>
          <w:tab w:val="center" w:pos="4819"/>
        </w:tabs>
        <w:spacing w:after="0" w:line="240" w:lineRule="auto"/>
        <w:rPr>
          <w:sz w:val="28"/>
          <w:szCs w:val="28"/>
        </w:rPr>
      </w:pPr>
    </w:p>
    <w:p w:rsidR="008E0C23" w:rsidRPr="00A534CB" w:rsidRDefault="008E0C23" w:rsidP="007F298D">
      <w:pPr>
        <w:spacing w:after="0" w:line="360" w:lineRule="auto"/>
        <w:jc w:val="both"/>
        <w:rPr>
          <w:sz w:val="44"/>
          <w:szCs w:val="44"/>
        </w:rPr>
      </w:pPr>
      <w:r w:rsidRPr="00A534CB">
        <w:rPr>
          <w:sz w:val="44"/>
          <w:szCs w:val="44"/>
        </w:rPr>
        <w:t>Chiunque fosse seriamente interessato</w:t>
      </w:r>
      <w:r>
        <w:rPr>
          <w:sz w:val="44"/>
          <w:szCs w:val="44"/>
        </w:rPr>
        <w:t xml:space="preserve"> a frequentare </w:t>
      </w:r>
      <w:r w:rsidRPr="00A534CB">
        <w:rPr>
          <w:sz w:val="44"/>
          <w:szCs w:val="44"/>
        </w:rPr>
        <w:t xml:space="preserve"> può compilare l’apposito modulo disponibile in Comune, in Biblioteca e sul sito del Comune e consegnarlo al protocollo del Comune di Lula entro il 6 maggio  2015.  Sulla base del numero delle adesioni pervenute (minimo 20), sarà possibile richiedere a Laore Sardegna l’attivazione del corso. </w:t>
      </w:r>
      <w:r>
        <w:rPr>
          <w:sz w:val="44"/>
          <w:szCs w:val="44"/>
        </w:rPr>
        <w:t>Qualora fosse programmato</w:t>
      </w:r>
      <w:r w:rsidRPr="00A534CB">
        <w:rPr>
          <w:sz w:val="44"/>
          <w:szCs w:val="44"/>
        </w:rPr>
        <w:t xml:space="preserve"> seguiranno ulteriori informazioni sui tempi e modalità di svolgimento  secondo le disposizioni della sede territoriale di Laore Sardegna.</w:t>
      </w:r>
    </w:p>
    <w:p w:rsidR="008E0C23" w:rsidRPr="00A534CB" w:rsidRDefault="008E0C23" w:rsidP="007F298D">
      <w:pPr>
        <w:spacing w:after="0" w:line="360" w:lineRule="auto"/>
        <w:jc w:val="both"/>
        <w:rPr>
          <w:sz w:val="44"/>
          <w:szCs w:val="44"/>
        </w:rPr>
      </w:pPr>
    </w:p>
    <w:sectPr w:rsidR="008E0C23" w:rsidRPr="00A534CB" w:rsidSect="00633A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AD8"/>
    <w:rsid w:val="00633AA8"/>
    <w:rsid w:val="006A1BE3"/>
    <w:rsid w:val="00763F27"/>
    <w:rsid w:val="00764A9D"/>
    <w:rsid w:val="007F298D"/>
    <w:rsid w:val="008444A2"/>
    <w:rsid w:val="008E0C23"/>
    <w:rsid w:val="00A534CB"/>
    <w:rsid w:val="00AB27CA"/>
    <w:rsid w:val="00E80607"/>
    <w:rsid w:val="00EC7DA8"/>
    <w:rsid w:val="00F5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101</Words>
  <Characters>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</cp:lastModifiedBy>
  <cp:revision>2</cp:revision>
  <dcterms:created xsi:type="dcterms:W3CDTF">2015-04-15T08:50:00Z</dcterms:created>
  <dcterms:modified xsi:type="dcterms:W3CDTF">2015-04-15T08:50:00Z</dcterms:modified>
</cp:coreProperties>
</file>